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C7" w:rsidRPr="00272E37" w:rsidRDefault="00DA0D73" w:rsidP="004F5602">
      <w:pPr>
        <w:spacing w:after="59" w:line="240" w:lineRule="auto"/>
        <w:ind w:left="14"/>
        <w:jc w:val="center"/>
        <w:rPr>
          <w:rFonts w:ascii="Arial" w:hAnsi="Arial" w:cs="Arial"/>
          <w:b/>
        </w:rPr>
      </w:pPr>
      <w:r w:rsidRPr="00272E37">
        <w:rPr>
          <w:rFonts w:ascii="Arial" w:eastAsia="Times New Roman" w:hAnsi="Arial" w:cs="Arial"/>
          <w:b/>
        </w:rPr>
        <w:t>BTS COMME</w:t>
      </w:r>
      <w:r w:rsidR="00CB6612" w:rsidRPr="00272E37">
        <w:rPr>
          <w:rFonts w:ascii="Arial" w:eastAsia="Times New Roman" w:hAnsi="Arial" w:cs="Arial"/>
          <w:b/>
        </w:rPr>
        <w:t>RCE INTERNATIONAL - SESSION 202</w:t>
      </w:r>
      <w:r w:rsidR="00BC5DC5">
        <w:rPr>
          <w:rFonts w:ascii="Arial" w:eastAsia="Times New Roman" w:hAnsi="Arial" w:cs="Arial"/>
          <w:b/>
        </w:rPr>
        <w:t>6</w:t>
      </w:r>
    </w:p>
    <w:p w:rsidR="001379C7" w:rsidRPr="00272E37" w:rsidRDefault="00DA0D73" w:rsidP="004F5602">
      <w:pPr>
        <w:spacing w:after="15" w:line="240" w:lineRule="auto"/>
        <w:ind w:left="212"/>
        <w:jc w:val="center"/>
        <w:rPr>
          <w:rFonts w:ascii="Arial" w:hAnsi="Arial" w:cs="Arial"/>
        </w:rPr>
      </w:pPr>
      <w:r w:rsidRPr="00272E37">
        <w:rPr>
          <w:rFonts w:ascii="Arial" w:eastAsia="Times New Roman" w:hAnsi="Arial" w:cs="Arial"/>
        </w:rPr>
        <w:t xml:space="preserve"> </w:t>
      </w:r>
      <w:r w:rsidRPr="00272E37">
        <w:rPr>
          <w:rFonts w:ascii="Arial" w:hAnsi="Arial" w:cs="Arial"/>
        </w:rPr>
        <w:t xml:space="preserve"> </w:t>
      </w:r>
    </w:p>
    <w:p w:rsidR="00BC5DC5" w:rsidRDefault="00DA0D73" w:rsidP="004F5602">
      <w:pPr>
        <w:spacing w:after="15" w:line="240" w:lineRule="auto"/>
        <w:ind w:left="63" w:right="14" w:hanging="10"/>
        <w:jc w:val="center"/>
        <w:rPr>
          <w:rFonts w:ascii="Arial" w:eastAsia="Times New Roman" w:hAnsi="Arial" w:cs="Arial"/>
        </w:rPr>
      </w:pPr>
      <w:r w:rsidRPr="00272E37">
        <w:rPr>
          <w:rFonts w:ascii="Arial" w:eastAsia="Times New Roman" w:hAnsi="Arial" w:cs="Arial"/>
        </w:rPr>
        <w:t>GUIDE POUR L’ELABORATION DU DOSSIER DE</w:t>
      </w:r>
      <w:r w:rsidR="0024786F" w:rsidRPr="00272E37">
        <w:rPr>
          <w:rFonts w:ascii="Arial" w:eastAsia="Times New Roman" w:hAnsi="Arial" w:cs="Arial"/>
        </w:rPr>
        <w:t> :</w:t>
      </w:r>
      <w:r w:rsidRPr="00272E37">
        <w:rPr>
          <w:rFonts w:ascii="Arial" w:eastAsia="Times New Roman" w:hAnsi="Arial" w:cs="Arial"/>
        </w:rPr>
        <w:t xml:space="preserve"> </w:t>
      </w:r>
    </w:p>
    <w:p w:rsidR="001379C7" w:rsidRPr="00272E37" w:rsidRDefault="00EC64FE" w:rsidP="004F5602">
      <w:pPr>
        <w:spacing w:after="15" w:line="240" w:lineRule="auto"/>
        <w:ind w:left="63" w:right="14" w:hanging="10"/>
        <w:jc w:val="center"/>
        <w:rPr>
          <w:rFonts w:ascii="Arial" w:hAnsi="Arial" w:cs="Arial"/>
        </w:rPr>
      </w:pPr>
      <w:bookmarkStart w:id="0" w:name="_GoBack"/>
      <w:bookmarkEnd w:id="0"/>
      <w:r w:rsidRPr="00272E37">
        <w:rPr>
          <w:rFonts w:ascii="Arial" w:eastAsia="Times New Roman" w:hAnsi="Arial" w:cs="Arial"/>
          <w:b/>
        </w:rPr>
        <w:t>Développement commercial international (E6</w:t>
      </w:r>
      <w:r w:rsidR="00CB6612" w:rsidRPr="00272E37">
        <w:rPr>
          <w:rFonts w:ascii="Arial" w:eastAsia="Times New Roman" w:hAnsi="Arial" w:cs="Arial"/>
          <w:b/>
        </w:rPr>
        <w:t>)</w:t>
      </w:r>
    </w:p>
    <w:p w:rsidR="001379C7" w:rsidRPr="00272E37" w:rsidRDefault="00DA0D73" w:rsidP="004F5602">
      <w:pPr>
        <w:spacing w:after="3" w:line="240" w:lineRule="auto"/>
        <w:ind w:left="212"/>
        <w:jc w:val="center"/>
        <w:rPr>
          <w:rFonts w:ascii="Arial" w:hAnsi="Arial" w:cs="Arial"/>
          <w:sz w:val="16"/>
          <w:szCs w:val="16"/>
        </w:rPr>
      </w:pPr>
      <w:r w:rsidRPr="00272E37">
        <w:rPr>
          <w:rFonts w:ascii="Arial" w:eastAsia="Times New Roman" w:hAnsi="Arial" w:cs="Arial"/>
        </w:rPr>
        <w:t xml:space="preserve"> </w:t>
      </w:r>
      <w:r w:rsidRPr="00272E37">
        <w:rPr>
          <w:rFonts w:ascii="Arial" w:hAnsi="Arial" w:cs="Arial"/>
        </w:rPr>
        <w:t xml:space="preserve"> </w:t>
      </w:r>
    </w:p>
    <w:p w:rsidR="004F5602" w:rsidRPr="00272E37" w:rsidRDefault="004F5602" w:rsidP="004F5602">
      <w:pPr>
        <w:spacing w:after="15" w:line="240" w:lineRule="auto"/>
        <w:ind w:left="63" w:right="3" w:hanging="10"/>
        <w:jc w:val="center"/>
        <w:rPr>
          <w:rFonts w:ascii="Arial" w:eastAsia="Times New Roman" w:hAnsi="Arial" w:cs="Arial"/>
          <w:color w:val="FF0000"/>
        </w:rPr>
      </w:pPr>
      <w:r w:rsidRPr="00272E37">
        <w:rPr>
          <w:rFonts w:ascii="Arial" w:eastAsia="Times New Roman" w:hAnsi="Arial" w:cs="Arial"/>
        </w:rPr>
        <w:t xml:space="preserve">Date limite de dépôt : </w:t>
      </w:r>
      <w:r w:rsidR="00272E37">
        <w:rPr>
          <w:rFonts w:ascii="Arial" w:eastAsia="Times New Roman" w:hAnsi="Arial" w:cs="Arial"/>
          <w:b/>
          <w:color w:val="FF0000"/>
        </w:rPr>
        <w:t>31 mars</w:t>
      </w:r>
      <w:r w:rsidRPr="00272E37">
        <w:rPr>
          <w:rFonts w:ascii="Arial" w:eastAsia="Times New Roman" w:hAnsi="Arial" w:cs="Arial"/>
          <w:b/>
          <w:color w:val="FF0000"/>
        </w:rPr>
        <w:t xml:space="preserve"> 202</w:t>
      </w:r>
      <w:r w:rsidR="00BC5DC5">
        <w:rPr>
          <w:rFonts w:ascii="Arial" w:eastAsia="Times New Roman" w:hAnsi="Arial" w:cs="Arial"/>
          <w:b/>
          <w:color w:val="FF0000"/>
        </w:rPr>
        <w:t>6</w:t>
      </w:r>
      <w:r w:rsidR="004E52EF">
        <w:rPr>
          <w:rFonts w:ascii="Arial" w:eastAsia="Times New Roman" w:hAnsi="Arial" w:cs="Arial"/>
          <w:b/>
          <w:color w:val="FF0000"/>
        </w:rPr>
        <w:t xml:space="preserve"> 17h</w:t>
      </w:r>
    </w:p>
    <w:p w:rsidR="004F5602" w:rsidRPr="00272E37" w:rsidRDefault="004F5602" w:rsidP="004F5602">
      <w:pPr>
        <w:spacing w:after="15" w:line="240" w:lineRule="auto"/>
        <w:ind w:left="63" w:right="3" w:hanging="10"/>
        <w:jc w:val="center"/>
        <w:rPr>
          <w:rFonts w:ascii="Arial" w:eastAsia="Times New Roman" w:hAnsi="Arial" w:cs="Arial"/>
          <w:color w:val="FF0000"/>
          <w:sz w:val="16"/>
          <w:szCs w:val="16"/>
        </w:rPr>
      </w:pPr>
    </w:p>
    <w:p w:rsidR="004F5602" w:rsidRPr="00272E37" w:rsidRDefault="004F5602" w:rsidP="004F5602">
      <w:pPr>
        <w:spacing w:after="15" w:line="240" w:lineRule="auto"/>
        <w:ind w:left="63" w:right="3" w:hanging="10"/>
        <w:jc w:val="center"/>
        <w:rPr>
          <w:rFonts w:ascii="Arial" w:hAnsi="Arial" w:cs="Arial"/>
        </w:rPr>
      </w:pPr>
      <w:r w:rsidRPr="00272E37">
        <w:rPr>
          <w:rFonts w:ascii="Arial" w:eastAsia="Times New Roman" w:hAnsi="Arial" w:cs="Arial"/>
          <w:color w:val="FF0000"/>
        </w:rPr>
        <w:t xml:space="preserve">Dépôt </w:t>
      </w:r>
      <w:r w:rsidR="00D35749">
        <w:rPr>
          <w:rFonts w:ascii="Arial" w:eastAsia="Times New Roman" w:hAnsi="Arial" w:cs="Arial"/>
          <w:color w:val="FF0000"/>
        </w:rPr>
        <w:t>sur Cyclades uniquement</w:t>
      </w:r>
      <w:r w:rsidRPr="00272E37">
        <w:rPr>
          <w:rFonts w:ascii="Arial" w:eastAsia="Times New Roman" w:hAnsi="Arial" w:cs="Arial"/>
          <w:color w:val="FF0000"/>
        </w:rPr>
        <w:t xml:space="preserve"> </w:t>
      </w:r>
      <w:r w:rsidRPr="00272E37">
        <w:rPr>
          <w:rFonts w:ascii="Arial" w:hAnsi="Arial" w:cs="Arial"/>
          <w:color w:val="FF0000"/>
        </w:rPr>
        <w:t xml:space="preserve"> </w:t>
      </w:r>
    </w:p>
    <w:p w:rsidR="004F5602" w:rsidRPr="00272E37" w:rsidRDefault="004F5602" w:rsidP="004F5602">
      <w:pPr>
        <w:spacing w:after="5"/>
        <w:ind w:left="212"/>
        <w:jc w:val="center"/>
        <w:rPr>
          <w:rFonts w:ascii="Arial" w:hAnsi="Arial" w:cs="Arial"/>
        </w:rPr>
      </w:pPr>
      <w:r w:rsidRPr="00272E37">
        <w:rPr>
          <w:rFonts w:ascii="Arial" w:eastAsia="Times New Roman" w:hAnsi="Arial" w:cs="Arial"/>
        </w:rPr>
        <w:t xml:space="preserve"> </w:t>
      </w:r>
      <w:r w:rsidRPr="00272E37">
        <w:rPr>
          <w:rFonts w:ascii="Arial" w:hAnsi="Arial" w:cs="Arial"/>
        </w:rPr>
        <w:t xml:space="preserve"> </w:t>
      </w:r>
    </w:p>
    <w:p w:rsidR="001379C7" w:rsidRPr="00272E37" w:rsidRDefault="00DA0D73">
      <w:pPr>
        <w:spacing w:after="5"/>
        <w:ind w:left="212"/>
        <w:jc w:val="center"/>
        <w:rPr>
          <w:rFonts w:ascii="Arial" w:hAnsi="Arial" w:cs="Arial"/>
        </w:rPr>
      </w:pPr>
      <w:r w:rsidRPr="00272E37">
        <w:rPr>
          <w:rFonts w:ascii="Arial" w:eastAsia="Times New Roman" w:hAnsi="Arial" w:cs="Arial"/>
        </w:rPr>
        <w:t xml:space="preserve"> </w:t>
      </w:r>
      <w:r w:rsidRPr="00272E37">
        <w:rPr>
          <w:rFonts w:ascii="Arial" w:hAnsi="Arial" w:cs="Arial"/>
        </w:rPr>
        <w:t xml:space="preserve"> </w:t>
      </w:r>
    </w:p>
    <w:p w:rsidR="004F5602" w:rsidRPr="00272E37" w:rsidRDefault="004F5602" w:rsidP="004F5602">
      <w:pPr>
        <w:spacing w:after="60"/>
        <w:ind w:left="142" w:hanging="10"/>
        <w:rPr>
          <w:rFonts w:ascii="Arial" w:hAnsi="Arial" w:cs="Arial"/>
        </w:rPr>
      </w:pPr>
      <w:r w:rsidRPr="00272E37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0" wp14:anchorId="1D47E747" wp14:editId="6A804B1C">
            <wp:simplePos x="0" y="0"/>
            <wp:positionH relativeFrom="page">
              <wp:posOffset>609600</wp:posOffset>
            </wp:positionH>
            <wp:positionV relativeFrom="page">
              <wp:posOffset>612648</wp:posOffset>
            </wp:positionV>
            <wp:extent cx="1004316" cy="876300"/>
            <wp:effectExtent l="0" t="0" r="0" b="0"/>
            <wp:wrapTopAndBottom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4316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2E37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0" wp14:anchorId="56CE537A" wp14:editId="44655526">
            <wp:simplePos x="0" y="0"/>
            <wp:positionH relativeFrom="page">
              <wp:posOffset>5748528</wp:posOffset>
            </wp:positionH>
            <wp:positionV relativeFrom="page">
              <wp:posOffset>612648</wp:posOffset>
            </wp:positionV>
            <wp:extent cx="1200912" cy="876300"/>
            <wp:effectExtent l="0" t="0" r="0" b="0"/>
            <wp:wrapTopAndBottom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2E37">
        <w:rPr>
          <w:rFonts w:ascii="Arial" w:hAnsi="Arial" w:cs="Arial"/>
          <w:b/>
        </w:rPr>
        <w:t>Présentation du dossier support de l’épreuve</w:t>
      </w:r>
      <w:r w:rsidRPr="00272E37">
        <w:rPr>
          <w:rFonts w:ascii="Arial" w:hAnsi="Arial" w:cs="Arial"/>
        </w:rPr>
        <w:t> :  un do</w:t>
      </w:r>
      <w:r w:rsidR="00064887">
        <w:rPr>
          <w:rFonts w:ascii="Arial" w:hAnsi="Arial" w:cs="Arial"/>
        </w:rPr>
        <w:t>cument</w:t>
      </w:r>
      <w:r w:rsidRPr="00272E37">
        <w:rPr>
          <w:rFonts w:ascii="Arial" w:hAnsi="Arial" w:cs="Arial"/>
        </w:rPr>
        <w:t xml:space="preserve"> </w:t>
      </w:r>
      <w:r w:rsidR="00D35749">
        <w:rPr>
          <w:rFonts w:ascii="Arial" w:hAnsi="Arial" w:cs="Arial"/>
        </w:rPr>
        <w:t xml:space="preserve">au format PDF </w:t>
      </w:r>
      <w:r w:rsidRPr="00272E37">
        <w:rPr>
          <w:rFonts w:ascii="Arial" w:hAnsi="Arial" w:cs="Arial"/>
        </w:rPr>
        <w:t xml:space="preserve">qui doit impérativement contenir les éléments suivants :  </w:t>
      </w:r>
    </w:p>
    <w:p w:rsidR="001379C7" w:rsidRPr="00272E37" w:rsidRDefault="00DA0D73" w:rsidP="004F5602">
      <w:pPr>
        <w:spacing w:after="0" w:line="240" w:lineRule="auto"/>
        <w:ind w:left="11"/>
        <w:rPr>
          <w:rFonts w:ascii="Arial" w:hAnsi="Arial" w:cs="Arial"/>
          <w:sz w:val="16"/>
          <w:szCs w:val="16"/>
        </w:rPr>
      </w:pPr>
      <w:r w:rsidRPr="00272E37">
        <w:rPr>
          <w:rFonts w:ascii="Arial" w:eastAsia="Times New Roman" w:hAnsi="Arial" w:cs="Arial"/>
          <w:sz w:val="20"/>
        </w:rPr>
        <w:t xml:space="preserve"> </w:t>
      </w:r>
      <w:r w:rsidRPr="00272E37">
        <w:rPr>
          <w:rFonts w:ascii="Arial" w:hAnsi="Arial" w:cs="Arial"/>
        </w:rPr>
        <w:t xml:space="preserve"> </w:t>
      </w:r>
    </w:p>
    <w:p w:rsidR="009D3282" w:rsidRPr="00272E37" w:rsidRDefault="009D3282" w:rsidP="009D3282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</w:rPr>
      </w:pPr>
      <w:r w:rsidRPr="00272E37">
        <w:rPr>
          <w:rFonts w:ascii="Arial" w:hAnsi="Arial" w:cs="Arial"/>
          <w:b/>
        </w:rPr>
        <w:t>Page de garde</w:t>
      </w:r>
      <w:r w:rsidRPr="00272E37">
        <w:rPr>
          <w:rFonts w:ascii="Arial" w:hAnsi="Arial" w:cs="Arial"/>
        </w:rPr>
        <w:t> : selon modèle joint (</w:t>
      </w:r>
      <w:r w:rsidRPr="00272E37">
        <w:rPr>
          <w:rFonts w:ascii="Arial" w:eastAsia="Times New Roman" w:hAnsi="Arial" w:cs="Arial"/>
          <w:sz w:val="20"/>
        </w:rPr>
        <w:t>numéro d’inscription</w:t>
      </w:r>
      <w:r w:rsidR="00D35749">
        <w:rPr>
          <w:rFonts w:ascii="Arial" w:eastAsia="Times New Roman" w:hAnsi="Arial" w:cs="Arial"/>
          <w:sz w:val="20"/>
        </w:rPr>
        <w:t xml:space="preserve"> </w:t>
      </w:r>
      <w:proofErr w:type="spellStart"/>
      <w:r w:rsidR="00D35749">
        <w:rPr>
          <w:rFonts w:ascii="Arial" w:eastAsia="Times New Roman" w:hAnsi="Arial" w:cs="Arial"/>
          <w:sz w:val="20"/>
        </w:rPr>
        <w:t>cyclades</w:t>
      </w:r>
      <w:proofErr w:type="spellEnd"/>
      <w:r w:rsidRPr="00272E37">
        <w:rPr>
          <w:rFonts w:ascii="Arial" w:eastAsia="Times New Roman" w:hAnsi="Arial" w:cs="Arial"/>
          <w:sz w:val="20"/>
        </w:rPr>
        <w:t>, nom, prénom, date et heure de votre affectation (</w:t>
      </w:r>
      <w:r w:rsidR="00BC5DC5">
        <w:rPr>
          <w:rFonts w:ascii="Arial" w:eastAsia="Times New Roman" w:hAnsi="Arial" w:cs="Arial"/>
          <w:sz w:val="18"/>
        </w:rPr>
        <w:t>seulement si vous avez reçu votre convocation, dans le cas contraire laissez vide</w:t>
      </w:r>
      <w:r w:rsidRPr="00272E37">
        <w:rPr>
          <w:rFonts w:ascii="Arial" w:eastAsia="Times New Roman" w:hAnsi="Arial" w:cs="Arial"/>
          <w:sz w:val="20"/>
        </w:rPr>
        <w:t xml:space="preserve">) </w:t>
      </w:r>
    </w:p>
    <w:p w:rsidR="009D3282" w:rsidRPr="00272E37" w:rsidRDefault="009D3282" w:rsidP="009D3282">
      <w:pPr>
        <w:pStyle w:val="Paragraphedeliste"/>
        <w:spacing w:after="0"/>
        <w:ind w:left="734"/>
        <w:rPr>
          <w:rFonts w:ascii="Arial" w:eastAsia="Times New Roman" w:hAnsi="Arial" w:cs="Arial"/>
          <w:sz w:val="20"/>
        </w:rPr>
      </w:pPr>
    </w:p>
    <w:p w:rsidR="009D3282" w:rsidRPr="00272E37" w:rsidRDefault="00EC64FE" w:rsidP="009D3282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</w:rPr>
      </w:pPr>
      <w:r w:rsidRPr="00272E37">
        <w:rPr>
          <w:rFonts w:ascii="Arial" w:hAnsi="Arial" w:cs="Arial"/>
          <w:b/>
        </w:rPr>
        <w:t>Fiches de situation professionnelles</w:t>
      </w:r>
      <w:r w:rsidR="00930FBF" w:rsidRPr="00272E37">
        <w:rPr>
          <w:rFonts w:ascii="Arial" w:hAnsi="Arial" w:cs="Arial"/>
        </w:rPr>
        <w:t> :</w:t>
      </w:r>
      <w:r w:rsidRPr="00272E37">
        <w:rPr>
          <w:rFonts w:ascii="Arial" w:hAnsi="Arial" w:cs="Arial"/>
        </w:rPr>
        <w:t xml:space="preserve"> selon </w:t>
      </w:r>
      <w:r w:rsidR="009D3282" w:rsidRPr="00272E37">
        <w:rPr>
          <w:rFonts w:ascii="Arial" w:hAnsi="Arial" w:cs="Arial"/>
        </w:rPr>
        <w:t xml:space="preserve">le modèle joint </w:t>
      </w:r>
    </w:p>
    <w:p w:rsidR="00EC64FE" w:rsidRPr="00272E37" w:rsidRDefault="00EC64FE" w:rsidP="00EC64FE">
      <w:pPr>
        <w:spacing w:after="0"/>
        <w:rPr>
          <w:rFonts w:ascii="Arial" w:hAnsi="Arial" w:cs="Arial"/>
          <w:sz w:val="16"/>
          <w:szCs w:val="16"/>
        </w:rPr>
      </w:pPr>
    </w:p>
    <w:p w:rsidR="00EC64FE" w:rsidRPr="00272E37" w:rsidRDefault="00EC64FE" w:rsidP="00EC64FE">
      <w:pPr>
        <w:spacing w:after="0"/>
        <w:ind w:firstLine="374"/>
        <w:rPr>
          <w:rFonts w:ascii="Arial" w:hAnsi="Arial" w:cs="Arial"/>
        </w:rPr>
      </w:pPr>
      <w:r w:rsidRPr="00272E37">
        <w:rPr>
          <w:rFonts w:ascii="Arial" w:hAnsi="Arial" w:cs="Arial"/>
        </w:rPr>
        <w:t>Le dossier est composé de plusieurs fiches de situation professionnelle</w:t>
      </w:r>
      <w:r w:rsidR="004F5602" w:rsidRPr="00272E37">
        <w:rPr>
          <w:rFonts w:ascii="Arial" w:hAnsi="Arial" w:cs="Arial"/>
        </w:rPr>
        <w:t> :</w:t>
      </w:r>
    </w:p>
    <w:p w:rsidR="009D3282" w:rsidRPr="00272E37" w:rsidRDefault="009D3282" w:rsidP="009D3282">
      <w:pPr>
        <w:pStyle w:val="Paragraphedeliste"/>
        <w:numPr>
          <w:ilvl w:val="1"/>
          <w:numId w:val="3"/>
        </w:numPr>
        <w:spacing w:after="0"/>
        <w:rPr>
          <w:rFonts w:ascii="Arial" w:hAnsi="Arial" w:cs="Arial"/>
        </w:rPr>
      </w:pPr>
      <w:r w:rsidRPr="00272E37">
        <w:rPr>
          <w:rFonts w:ascii="Arial" w:hAnsi="Arial" w:cs="Arial"/>
        </w:rPr>
        <w:t xml:space="preserve">Au </w:t>
      </w:r>
      <w:r w:rsidR="00EC64FE" w:rsidRPr="00272E37">
        <w:rPr>
          <w:rFonts w:ascii="Arial" w:hAnsi="Arial" w:cs="Arial"/>
        </w:rPr>
        <w:t>moins 1</w:t>
      </w:r>
      <w:r w:rsidRPr="00272E37">
        <w:rPr>
          <w:rFonts w:ascii="Arial" w:hAnsi="Arial" w:cs="Arial"/>
        </w:rPr>
        <w:t xml:space="preserve"> </w:t>
      </w:r>
      <w:r w:rsidR="00EC64FE" w:rsidRPr="00272E37">
        <w:rPr>
          <w:rFonts w:ascii="Arial" w:hAnsi="Arial" w:cs="Arial"/>
        </w:rPr>
        <w:t>situation professionnelle vécue en entreprise</w:t>
      </w:r>
    </w:p>
    <w:p w:rsidR="009D3282" w:rsidRPr="00272E37" w:rsidRDefault="009D3282" w:rsidP="009D3282">
      <w:pPr>
        <w:pStyle w:val="Paragraphedeliste"/>
        <w:numPr>
          <w:ilvl w:val="1"/>
          <w:numId w:val="3"/>
        </w:numPr>
        <w:rPr>
          <w:rFonts w:ascii="Arial" w:hAnsi="Arial" w:cs="Arial"/>
        </w:rPr>
      </w:pPr>
      <w:r w:rsidRPr="00272E37">
        <w:rPr>
          <w:rFonts w:ascii="Arial" w:hAnsi="Arial" w:cs="Arial"/>
        </w:rPr>
        <w:t xml:space="preserve">Au moins </w:t>
      </w:r>
      <w:r w:rsidR="00EC64FE" w:rsidRPr="00272E37">
        <w:rPr>
          <w:rFonts w:ascii="Arial" w:hAnsi="Arial" w:cs="Arial"/>
        </w:rPr>
        <w:t xml:space="preserve">1 situation professionnelle </w:t>
      </w:r>
      <w:r w:rsidR="004F5602" w:rsidRPr="00272E37">
        <w:rPr>
          <w:rFonts w:ascii="Arial" w:hAnsi="Arial" w:cs="Arial"/>
        </w:rPr>
        <w:t>conduite</w:t>
      </w:r>
      <w:r w:rsidR="00EC64FE" w:rsidRPr="00272E37">
        <w:rPr>
          <w:rFonts w:ascii="Arial" w:hAnsi="Arial" w:cs="Arial"/>
        </w:rPr>
        <w:t xml:space="preserve"> en cours de formation</w:t>
      </w:r>
    </w:p>
    <w:p w:rsidR="009D3282" w:rsidRPr="00272E37" w:rsidRDefault="002C4E7A" w:rsidP="00272E37">
      <w:pPr>
        <w:rPr>
          <w:rFonts w:ascii="Arial" w:hAnsi="Arial" w:cs="Arial"/>
        </w:rPr>
      </w:pPr>
      <w:r w:rsidRPr="00272E37">
        <w:rPr>
          <w:rFonts w:ascii="Arial" w:hAnsi="Arial" w:cs="Arial"/>
        </w:rPr>
        <w:t xml:space="preserve">Chaque fiche d’activité est rédigée sur 2 pages maximum et n’est pas </w:t>
      </w:r>
      <w:r w:rsidR="00D35749">
        <w:rPr>
          <w:rFonts w:ascii="Arial" w:hAnsi="Arial" w:cs="Arial"/>
        </w:rPr>
        <w:t xml:space="preserve">rédigée </w:t>
      </w:r>
      <w:r w:rsidRPr="00272E37">
        <w:rPr>
          <w:rFonts w:ascii="Arial" w:hAnsi="Arial" w:cs="Arial"/>
        </w:rPr>
        <w:t>en recto-verso.</w:t>
      </w:r>
    </w:p>
    <w:p w:rsidR="002C4E7A" w:rsidRPr="00272E37" w:rsidRDefault="008D2848" w:rsidP="008D2848">
      <w:pPr>
        <w:pStyle w:val="Paragraphedeliste"/>
        <w:ind w:left="0"/>
        <w:rPr>
          <w:rFonts w:ascii="Arial" w:hAnsi="Arial" w:cs="Arial"/>
        </w:rPr>
      </w:pPr>
      <w:r w:rsidRPr="00272E37">
        <w:rPr>
          <w:rFonts w:ascii="Arial" w:hAnsi="Arial" w:cs="Arial"/>
        </w:rPr>
        <w:t>L’ensemble des fiches doit permettre de couvrir toutes les compétences du référentiel associées au bloc n°3. Le dossier professionnel est composé d’autant de fiches que nécessaire</w:t>
      </w:r>
      <w:r w:rsidR="00D35749">
        <w:rPr>
          <w:rFonts w:ascii="Arial" w:hAnsi="Arial" w:cs="Arial"/>
        </w:rPr>
        <w:t>.</w:t>
      </w:r>
    </w:p>
    <w:p w:rsidR="008D2848" w:rsidRPr="00272E37" w:rsidRDefault="008D2848" w:rsidP="008D2848">
      <w:pPr>
        <w:pStyle w:val="Paragraphedeliste"/>
        <w:ind w:left="0"/>
        <w:rPr>
          <w:rFonts w:ascii="Arial" w:hAnsi="Arial" w:cs="Arial"/>
        </w:rPr>
      </w:pPr>
    </w:p>
    <w:p w:rsidR="00BB2CE4" w:rsidRDefault="008D2848" w:rsidP="008D2848">
      <w:pPr>
        <w:pStyle w:val="Paragraphedeliste"/>
        <w:ind w:left="0"/>
      </w:pPr>
      <w:r w:rsidRPr="00A72EBB">
        <w:rPr>
          <w:rFonts w:ascii="Arial" w:hAnsi="Arial" w:cs="Arial"/>
        </w:rPr>
        <w:t>Le dossier professionnel constitue une production originale et personnelle soumise à la règlementation de la fraude aux examens. Tout plagiat sera considéré comme une situation de fraude</w:t>
      </w:r>
      <w:r w:rsidR="00D35749" w:rsidRPr="00A72EBB">
        <w:rPr>
          <w:rFonts w:ascii="Arial" w:hAnsi="Arial" w:cs="Arial"/>
        </w:rPr>
        <w:t>.</w:t>
      </w:r>
      <w:r w:rsidR="00BB2CE4" w:rsidRPr="00BB2CE4">
        <w:t xml:space="preserve"> </w:t>
      </w:r>
    </w:p>
    <w:p w:rsidR="00BB2CE4" w:rsidRDefault="00BB2CE4" w:rsidP="008D2848">
      <w:pPr>
        <w:pStyle w:val="Paragraphedeliste"/>
        <w:ind w:left="0"/>
        <w:rPr>
          <w:rFonts w:ascii="Arial" w:hAnsi="Arial" w:cs="Arial"/>
        </w:rPr>
      </w:pPr>
    </w:p>
    <w:p w:rsidR="008D2848" w:rsidRPr="00A72EBB" w:rsidRDefault="00BB2CE4" w:rsidP="008D2848">
      <w:pPr>
        <w:pStyle w:val="Paragraphedeliste"/>
        <w:ind w:left="0"/>
        <w:rPr>
          <w:rFonts w:ascii="Arial" w:hAnsi="Arial" w:cs="Arial"/>
        </w:rPr>
      </w:pPr>
      <w:r w:rsidRPr="00BB2CE4">
        <w:rPr>
          <w:rFonts w:ascii="Arial" w:hAnsi="Arial" w:cs="Arial"/>
        </w:rPr>
        <w:t>Le dossier ne comporte aucune annexe</w:t>
      </w:r>
    </w:p>
    <w:p w:rsidR="000C679C" w:rsidRDefault="00A72EBB" w:rsidP="00A72EBB">
      <w:pPr>
        <w:spacing w:after="60"/>
        <w:rPr>
          <w:rFonts w:ascii="Arial" w:hAnsi="Arial" w:cs="Arial"/>
        </w:rPr>
      </w:pPr>
      <w:r w:rsidRPr="00A72EBB">
        <w:rPr>
          <w:rFonts w:ascii="Arial" w:hAnsi="Arial" w:cs="Arial"/>
        </w:rPr>
        <w:t xml:space="preserve">Le jour de l’épreuve, le dossier support se présentera sous forme d’un dossier relié (spirale, thermo-reliure…), </w:t>
      </w:r>
      <w:r w:rsidRPr="00A72EBB">
        <w:rPr>
          <w:rFonts w:ascii="Arial" w:hAnsi="Arial" w:cs="Arial"/>
          <w:b/>
        </w:rPr>
        <w:t>en double exemplaire</w:t>
      </w:r>
      <w:r w:rsidRPr="00A72EBB">
        <w:rPr>
          <w:rFonts w:ascii="Arial" w:hAnsi="Arial" w:cs="Arial"/>
        </w:rPr>
        <w:t xml:space="preserve">, identique </w:t>
      </w:r>
      <w:r w:rsidR="000C679C">
        <w:rPr>
          <w:rFonts w:ascii="Arial" w:hAnsi="Arial" w:cs="Arial"/>
        </w:rPr>
        <w:t>au dossier déposé sur Cyclades.</w:t>
      </w:r>
      <w:r w:rsidR="000C679C">
        <w:rPr>
          <w:rFonts w:ascii="Arial" w:hAnsi="Arial" w:cs="Arial"/>
        </w:rPr>
        <w:br/>
      </w:r>
    </w:p>
    <w:p w:rsidR="00A72EBB" w:rsidRPr="00272E37" w:rsidRDefault="000C679C" w:rsidP="008D2848">
      <w:pPr>
        <w:pStyle w:val="Paragraphedeliste"/>
        <w:ind w:left="0"/>
        <w:rPr>
          <w:rFonts w:ascii="Arial" w:hAnsi="Arial" w:cs="Arial"/>
        </w:rPr>
      </w:pPr>
      <w:r w:rsidRPr="000C679C">
        <w:rPr>
          <w:rFonts w:ascii="Arial" w:hAnsi="Arial" w:cs="Arial"/>
        </w:rPr>
        <w:t>Le candidat apporte le jour de l’épreuve tout document qu’il estime pouvoir venir en appui de sa prestation</w:t>
      </w:r>
      <w:r>
        <w:rPr>
          <w:rFonts w:ascii="Arial" w:hAnsi="Arial" w:cs="Arial"/>
        </w:rPr>
        <w:t xml:space="preserve"> (ex : annexes)</w:t>
      </w:r>
      <w:r w:rsidRPr="000C679C">
        <w:rPr>
          <w:rFonts w:ascii="Arial" w:hAnsi="Arial" w:cs="Arial"/>
        </w:rPr>
        <w:t>. L’utilisation d’ordinateurs portables et de supports numériques est autorisée mais le candidat doit disposer de son propre matériel autonome</w:t>
      </w:r>
    </w:p>
    <w:p w:rsidR="008D2848" w:rsidRPr="00272E37" w:rsidRDefault="008D2848" w:rsidP="008D2848">
      <w:pPr>
        <w:pStyle w:val="Paragraphedeliste"/>
        <w:ind w:left="0"/>
        <w:rPr>
          <w:rFonts w:ascii="Arial" w:hAnsi="Arial" w:cs="Arial"/>
        </w:rPr>
      </w:pPr>
    </w:p>
    <w:p w:rsidR="001379C7" w:rsidRPr="00A72EBB" w:rsidRDefault="00930FBF" w:rsidP="004F5602">
      <w:pPr>
        <w:pStyle w:val="Paragraphedeliste"/>
        <w:ind w:left="0"/>
        <w:rPr>
          <w:rFonts w:ascii="Arial" w:hAnsi="Arial" w:cs="Arial"/>
          <w:color w:val="FF0000"/>
        </w:rPr>
      </w:pPr>
      <w:r w:rsidRPr="00A72EBB">
        <w:rPr>
          <w:rFonts w:ascii="Arial" w:hAnsi="Arial" w:cs="Arial"/>
          <w:color w:val="FF0000"/>
        </w:rPr>
        <w:t>En absence de dossier support de l’épreuve, le candidat ne peut être interrogé et sera déclaré non valide (NV)</w:t>
      </w:r>
      <w:r w:rsidR="00D35749" w:rsidRPr="00A72EBB">
        <w:rPr>
          <w:rFonts w:ascii="Arial" w:hAnsi="Arial" w:cs="Arial"/>
          <w:color w:val="FF0000"/>
        </w:rPr>
        <w:t>.</w:t>
      </w:r>
    </w:p>
    <w:sectPr w:rsidR="001379C7" w:rsidRPr="00A72EBB">
      <w:footerReference w:type="default" r:id="rId9"/>
      <w:pgSz w:w="11906" w:h="16838"/>
      <w:pgMar w:top="3122" w:right="1005" w:bottom="1164" w:left="9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61" w:rsidRDefault="00141761" w:rsidP="00141761">
      <w:pPr>
        <w:spacing w:after="0" w:line="240" w:lineRule="auto"/>
      </w:pPr>
      <w:r>
        <w:separator/>
      </w:r>
    </w:p>
  </w:endnote>
  <w:endnote w:type="continuationSeparator" w:id="0">
    <w:p w:rsidR="00141761" w:rsidRDefault="00141761" w:rsidP="001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04A" w:rsidRPr="0035304A" w:rsidRDefault="0035304A" w:rsidP="0035304A">
    <w:pPr>
      <w:tabs>
        <w:tab w:val="center" w:pos="4536"/>
        <w:tab w:val="right" w:pos="9072"/>
      </w:tabs>
      <w:spacing w:after="0" w:line="240" w:lineRule="auto"/>
      <w:rPr>
        <w:rFonts w:ascii="Leelawadee UI" w:eastAsia="Times" w:hAnsi="Leelawadee UI" w:cs="Leelawadee UI"/>
        <w:b/>
        <w:color w:val="7030A0"/>
        <w:szCs w:val="20"/>
      </w:rPr>
    </w:pPr>
    <w:r w:rsidRPr="0035304A">
      <w:rPr>
        <w:rFonts w:ascii="Leelawadee UI" w:eastAsia="Times" w:hAnsi="Leelawadee UI" w:cs="Leelawadee UI"/>
        <w:b/>
        <w:color w:val="7030A0"/>
        <w:szCs w:val="20"/>
      </w:rPr>
      <w:t xml:space="preserve">SIEC – maison des examens </w:t>
    </w:r>
  </w:p>
  <w:p w:rsidR="0035304A" w:rsidRPr="0035304A" w:rsidRDefault="0035304A" w:rsidP="0035304A">
    <w:pPr>
      <w:tabs>
        <w:tab w:val="center" w:pos="4536"/>
        <w:tab w:val="right" w:pos="9072"/>
      </w:tabs>
      <w:spacing w:after="0" w:line="240" w:lineRule="auto"/>
      <w:rPr>
        <w:rFonts w:ascii="Leelawadee UI" w:eastAsia="Times" w:hAnsi="Leelawadee UI" w:cs="Leelawadee UI"/>
        <w:noProof/>
        <w:color w:val="auto"/>
        <w:sz w:val="20"/>
        <w:szCs w:val="20"/>
      </w:rPr>
    </w:pPr>
    <w:r w:rsidRPr="0035304A">
      <w:rPr>
        <w:rFonts w:ascii="Leelawadee UI" w:eastAsia="Times" w:hAnsi="Leelawadee UI" w:cs="Leelawadee UI"/>
        <w:noProof/>
        <w:color w:val="auto"/>
        <w:sz w:val="20"/>
        <w:szCs w:val="20"/>
      </w:rPr>
      <w:t xml:space="preserve">7 rue Ernest Renan </w:t>
    </w:r>
  </w:p>
  <w:p w:rsidR="0035304A" w:rsidRPr="0035304A" w:rsidRDefault="0035304A" w:rsidP="0035304A">
    <w:pPr>
      <w:tabs>
        <w:tab w:val="left" w:pos="3450"/>
      </w:tabs>
      <w:spacing w:after="0" w:line="240" w:lineRule="auto"/>
      <w:rPr>
        <w:rFonts w:ascii="Leelawadee UI" w:eastAsia="Times" w:hAnsi="Leelawadee UI" w:cs="Leelawadee UI"/>
        <w:noProof/>
        <w:color w:val="auto"/>
        <w:sz w:val="20"/>
        <w:szCs w:val="20"/>
      </w:rPr>
    </w:pPr>
    <w:r w:rsidRPr="0035304A">
      <w:rPr>
        <w:rFonts w:ascii="Leelawadee UI" w:eastAsia="Times" w:hAnsi="Leelawadee UI" w:cs="Leelawadee UI"/>
        <w:noProof/>
        <w:color w:val="auto"/>
        <w:sz w:val="20"/>
        <w:szCs w:val="20"/>
      </w:rPr>
      <w:t xml:space="preserve">94749 ARCUEIL CEDEX </w:t>
    </w:r>
    <w:r w:rsidRPr="0035304A">
      <w:rPr>
        <w:rFonts w:ascii="Leelawadee UI" w:eastAsia="Times" w:hAnsi="Leelawadee UI" w:cs="Leelawadee UI"/>
        <w:noProof/>
        <w:color w:val="auto"/>
        <w:sz w:val="20"/>
        <w:szCs w:val="20"/>
      </w:rPr>
      <w:tab/>
    </w:r>
  </w:p>
  <w:p w:rsidR="0035304A" w:rsidRPr="0035304A" w:rsidRDefault="0035304A" w:rsidP="0035304A">
    <w:pPr>
      <w:tabs>
        <w:tab w:val="center" w:pos="4536"/>
        <w:tab w:val="right" w:pos="9072"/>
      </w:tabs>
      <w:spacing w:after="0" w:line="240" w:lineRule="auto"/>
      <w:rPr>
        <w:rFonts w:ascii="Leelawadee UI" w:eastAsia="Times" w:hAnsi="Leelawadee UI" w:cs="Leelawadee UI"/>
        <w:noProof/>
        <w:color w:val="auto"/>
        <w:sz w:val="20"/>
        <w:szCs w:val="20"/>
      </w:rPr>
    </w:pPr>
    <w:r w:rsidRPr="0035304A">
      <w:rPr>
        <w:rFonts w:ascii="Leelawadee UI" w:eastAsia="Times" w:hAnsi="Leelawadee UI" w:cs="Leelawadee UI"/>
        <w:noProof/>
        <w:color w:val="auto"/>
        <w:sz w:val="20"/>
        <w:szCs w:val="20"/>
      </w:rPr>
      <w:drawing>
        <wp:anchor distT="0" distB="0" distL="114300" distR="114300" simplePos="0" relativeHeight="251659264" behindDoc="1" locked="0" layoutInCell="1" allowOverlap="1" wp14:anchorId="6AC8CE3D" wp14:editId="349CE1DD">
          <wp:simplePos x="0" y="0"/>
          <wp:positionH relativeFrom="column">
            <wp:posOffset>5498466</wp:posOffset>
          </wp:positionH>
          <wp:positionV relativeFrom="bottomMargin">
            <wp:posOffset>774065</wp:posOffset>
          </wp:positionV>
          <wp:extent cx="781050" cy="291465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artenaires_partenai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380"/>
                  <a:stretch/>
                </pic:blipFill>
                <pic:spPr bwMode="auto">
                  <a:xfrm>
                    <a:off x="0" y="0"/>
                    <a:ext cx="781412" cy="29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304A">
      <w:rPr>
        <w:rFonts w:ascii="Leelawadee UI" w:eastAsia="Times" w:hAnsi="Leelawadee UI" w:cs="Leelawadee UI"/>
        <w:noProof/>
        <w:color w:val="auto"/>
        <w:sz w:val="20"/>
        <w:szCs w:val="20"/>
      </w:rPr>
      <w:t>Tél : 01 49 12 23 00</w:t>
    </w:r>
  </w:p>
  <w:p w:rsidR="0035304A" w:rsidRPr="0035304A" w:rsidRDefault="00BC5DC5" w:rsidP="0035304A">
    <w:pPr>
      <w:tabs>
        <w:tab w:val="right" w:pos="9921"/>
      </w:tabs>
      <w:spacing w:after="0" w:line="240" w:lineRule="auto"/>
      <w:rPr>
        <w:rFonts w:ascii="Leelawadee UI" w:eastAsia="Times" w:hAnsi="Leelawadee UI" w:cs="Leelawadee UI"/>
        <w:b/>
        <w:color w:val="7030A0"/>
        <w:sz w:val="20"/>
        <w:szCs w:val="20"/>
      </w:rPr>
    </w:pPr>
    <w:hyperlink r:id="rId2" w:history="1">
      <w:r w:rsidR="0035304A" w:rsidRPr="0035304A">
        <w:rPr>
          <w:rFonts w:ascii="Leelawadee UI" w:eastAsia="Times" w:hAnsi="Leelawadee UI" w:cs="Leelawadee UI"/>
          <w:noProof/>
          <w:color w:val="0563C1" w:themeColor="hyperlink"/>
          <w:sz w:val="20"/>
          <w:szCs w:val="20"/>
          <w:u w:val="single"/>
        </w:rPr>
        <w:t>www.siec.education.fr</w:t>
      </w:r>
    </w:hyperlink>
    <w:r w:rsidR="0035304A" w:rsidRPr="0035304A">
      <w:rPr>
        <w:rFonts w:ascii="Leelawadee UI" w:eastAsia="Times" w:hAnsi="Leelawadee UI" w:cs="Leelawadee UI"/>
        <w:noProof/>
        <w:color w:val="auto"/>
        <w:sz w:val="20"/>
        <w:szCs w:val="20"/>
      </w:rPr>
      <w:t xml:space="preserve"> </w:t>
    </w:r>
    <w:r w:rsidR="0035304A" w:rsidRPr="0035304A">
      <w:rPr>
        <w:rFonts w:ascii="Leelawadee UI" w:eastAsia="Times" w:hAnsi="Leelawadee UI" w:cs="Leelawadee UI"/>
        <w:noProof/>
        <w:color w:val="auto"/>
        <w:sz w:val="20"/>
        <w:szCs w:val="20"/>
      </w:rPr>
      <w:tab/>
    </w:r>
  </w:p>
  <w:p w:rsidR="0035304A" w:rsidRDefault="003530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61" w:rsidRDefault="00141761" w:rsidP="00141761">
      <w:pPr>
        <w:spacing w:after="0" w:line="240" w:lineRule="auto"/>
      </w:pPr>
      <w:r>
        <w:separator/>
      </w:r>
    </w:p>
  </w:footnote>
  <w:footnote w:type="continuationSeparator" w:id="0">
    <w:p w:rsidR="00141761" w:rsidRDefault="00141761" w:rsidP="00141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7.5pt;height:69pt;visibility:visible;mso-wrap-style:square" o:bullet="t">
        <v:imagedata r:id="rId1" o:title=""/>
      </v:shape>
    </w:pict>
  </w:numPicBullet>
  <w:abstractNum w:abstractNumId="0" w15:restartNumberingAfterBreak="0">
    <w:nsid w:val="0D744BC6"/>
    <w:multiLevelType w:val="hybridMultilevel"/>
    <w:tmpl w:val="85B606C0"/>
    <w:lvl w:ilvl="0" w:tplc="F03E2656">
      <w:start w:val="1"/>
      <w:numFmt w:val="bullet"/>
      <w:lvlText w:val=""/>
      <w:lvlJc w:val="left"/>
      <w:pPr>
        <w:ind w:left="73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516026BA"/>
    <w:multiLevelType w:val="hybridMultilevel"/>
    <w:tmpl w:val="DEFABAA0"/>
    <w:lvl w:ilvl="0" w:tplc="F03E265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186021"/>
    <w:multiLevelType w:val="hybridMultilevel"/>
    <w:tmpl w:val="147411A4"/>
    <w:lvl w:ilvl="0" w:tplc="F03E26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D6785"/>
    <w:multiLevelType w:val="hybridMultilevel"/>
    <w:tmpl w:val="58B48AE4"/>
    <w:lvl w:ilvl="0" w:tplc="C8E221E8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16CB4E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8B71A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231E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0EFA2E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8062E6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F02ABC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6C6BAE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D06456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6B2F3E"/>
    <w:multiLevelType w:val="hybridMultilevel"/>
    <w:tmpl w:val="3B662A5C"/>
    <w:lvl w:ilvl="0" w:tplc="60227D6A">
      <w:start w:val="1"/>
      <w:numFmt w:val="bullet"/>
      <w:lvlText w:val="-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D2911E">
      <w:start w:val="1"/>
      <w:numFmt w:val="bullet"/>
      <w:lvlText w:val="o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686E84">
      <w:start w:val="1"/>
      <w:numFmt w:val="bullet"/>
      <w:lvlText w:val="▪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F4AF4E">
      <w:start w:val="1"/>
      <w:numFmt w:val="bullet"/>
      <w:lvlText w:val="•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B22C88">
      <w:start w:val="1"/>
      <w:numFmt w:val="bullet"/>
      <w:lvlText w:val="o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BE3908">
      <w:start w:val="1"/>
      <w:numFmt w:val="bullet"/>
      <w:lvlText w:val="▪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41BE4">
      <w:start w:val="1"/>
      <w:numFmt w:val="bullet"/>
      <w:lvlText w:val="•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26C49C">
      <w:start w:val="1"/>
      <w:numFmt w:val="bullet"/>
      <w:lvlText w:val="o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220CDC">
      <w:start w:val="1"/>
      <w:numFmt w:val="bullet"/>
      <w:lvlText w:val="▪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C7"/>
    <w:rsid w:val="00064887"/>
    <w:rsid w:val="000C679C"/>
    <w:rsid w:val="001379C7"/>
    <w:rsid w:val="00141761"/>
    <w:rsid w:val="0024786F"/>
    <w:rsid w:val="00272E37"/>
    <w:rsid w:val="002C4E7A"/>
    <w:rsid w:val="0035304A"/>
    <w:rsid w:val="00386A06"/>
    <w:rsid w:val="004E52EF"/>
    <w:rsid w:val="004F5602"/>
    <w:rsid w:val="00790261"/>
    <w:rsid w:val="008D2848"/>
    <w:rsid w:val="0091726E"/>
    <w:rsid w:val="00930FBF"/>
    <w:rsid w:val="00982880"/>
    <w:rsid w:val="009D3282"/>
    <w:rsid w:val="00A72EBB"/>
    <w:rsid w:val="00AE0D3E"/>
    <w:rsid w:val="00BB2CE4"/>
    <w:rsid w:val="00BC5DC5"/>
    <w:rsid w:val="00C7295C"/>
    <w:rsid w:val="00CB6612"/>
    <w:rsid w:val="00D35749"/>
    <w:rsid w:val="00DA0D73"/>
    <w:rsid w:val="00E3689B"/>
    <w:rsid w:val="00EC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E4FC95"/>
  <w15:docId w15:val="{314CC708-4D40-468B-BAA3-2F895667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41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1761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41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1761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9D32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2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8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ec.education.fr" TargetMode="External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BTS CI Guide dossiers pro. E52 2021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BTS CI Guide dossiers pro. E52 2021</dc:title>
  <dc:subject/>
  <dc:creator>jmw</dc:creator>
  <cp:keywords/>
  <cp:lastModifiedBy>Ravaux Brian</cp:lastModifiedBy>
  <cp:revision>16</cp:revision>
  <cp:lastPrinted>2023-02-05T14:15:00Z</cp:lastPrinted>
  <dcterms:created xsi:type="dcterms:W3CDTF">2023-02-05T13:49:00Z</dcterms:created>
  <dcterms:modified xsi:type="dcterms:W3CDTF">2026-02-04T15:00:00Z</dcterms:modified>
</cp:coreProperties>
</file>